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87F54" w14:textId="77777777" w:rsidR="00B14CD5" w:rsidRDefault="00B14CD5">
      <w:pPr>
        <w:rPr>
          <w:sz w:val="28"/>
          <w:szCs w:val="28"/>
        </w:rPr>
      </w:pPr>
    </w:p>
    <w:p w14:paraId="7F65CE2A" w14:textId="532C36DF" w:rsidR="00B14CD5" w:rsidRDefault="00B14CD5">
      <w:pPr>
        <w:rPr>
          <w:sz w:val="28"/>
          <w:szCs w:val="28"/>
        </w:rPr>
      </w:pPr>
    </w:p>
    <w:p w14:paraId="31F85689" w14:textId="6241F355" w:rsidR="00C46E5D" w:rsidRPr="005B4B3A" w:rsidRDefault="005B4B3A" w:rsidP="005B4B3A">
      <w:pPr>
        <w:pStyle w:val="Titre1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16DBDB" wp14:editId="1253FCB2">
            <wp:simplePos x="0" y="0"/>
            <wp:positionH relativeFrom="margin">
              <wp:posOffset>3953510</wp:posOffset>
            </wp:positionH>
            <wp:positionV relativeFrom="paragraph">
              <wp:posOffset>133350</wp:posOffset>
            </wp:positionV>
            <wp:extent cx="1475740" cy="1108075"/>
            <wp:effectExtent l="0" t="0" r="0" b="0"/>
            <wp:wrapSquare wrapText="bothSides"/>
            <wp:docPr id="420291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85B" w:rsidRPr="005B4B3A">
        <w:rPr>
          <w:sz w:val="32"/>
          <w:szCs w:val="32"/>
        </w:rPr>
        <w:t>Le Centre d’assistance et d’accompagnement aux plaintes de Lanaudière est à la recherche d’une directrice générale ou d’un directeur général</w:t>
      </w:r>
    </w:p>
    <w:p w14:paraId="4A8E9DAC" w14:textId="77777777" w:rsidR="0033585B" w:rsidRDefault="0033585B"/>
    <w:p w14:paraId="2B1FA2B0" w14:textId="2C7C1ECE" w:rsidR="0033585B" w:rsidRPr="00B72C19" w:rsidRDefault="0033585B">
      <w:pPr>
        <w:rPr>
          <w:b/>
          <w:bCs/>
        </w:rPr>
      </w:pPr>
      <w:r w:rsidRPr="00B72C19">
        <w:rPr>
          <w:b/>
          <w:bCs/>
        </w:rPr>
        <w:t>Qui sommes-nous?</w:t>
      </w:r>
    </w:p>
    <w:p w14:paraId="65C4A91E" w14:textId="7E6663CF" w:rsidR="0033585B" w:rsidRDefault="0033585B">
      <w:r>
        <w:t xml:space="preserve">Les CAAP sont des organismes régionaux </w:t>
      </w:r>
      <w:r w:rsidRPr="0033585B">
        <w:t>mandatés par l</w:t>
      </w:r>
      <w:r w:rsidR="00701441">
        <w:t>a</w:t>
      </w:r>
      <w:r w:rsidRPr="0033585B">
        <w:t xml:space="preserve"> </w:t>
      </w:r>
      <w:r w:rsidR="00C153D8" w:rsidRPr="0033585B">
        <w:t>ministre de la Santé</w:t>
      </w:r>
      <w:r w:rsidRPr="0033585B">
        <w:t xml:space="preserve"> pour</w:t>
      </w:r>
      <w:r w:rsidRPr="0033585B">
        <w:rPr>
          <w:b/>
          <w:bCs/>
        </w:rPr>
        <w:t> </w:t>
      </w:r>
      <w:r w:rsidRPr="0033585B">
        <w:t xml:space="preserve">assister et accompagner, sur demande, </w:t>
      </w:r>
      <w:r>
        <w:t>toute personne qui désire faire une</w:t>
      </w:r>
      <w:r w:rsidRPr="0033585B">
        <w:t xml:space="preserve"> démarche de plainte</w:t>
      </w:r>
      <w:r>
        <w:t xml:space="preserve"> dans le domaine de la santé est des services sociaux</w:t>
      </w:r>
      <w:r w:rsidRPr="0033585B">
        <w:t>.</w:t>
      </w:r>
    </w:p>
    <w:p w14:paraId="3AE6FE8B" w14:textId="52A94B9E" w:rsidR="0033585B" w:rsidRDefault="0033585B">
      <w:r>
        <w:t>Ils sont également mandatés par l</w:t>
      </w:r>
      <w:r w:rsidR="00C153D8">
        <w:t>a</w:t>
      </w:r>
      <w:r>
        <w:t xml:space="preserve"> </w:t>
      </w:r>
      <w:r w:rsidR="00C153D8">
        <w:t>m</w:t>
      </w:r>
      <w:r>
        <w:t>inis</w:t>
      </w:r>
      <w:r w:rsidR="00701441">
        <w:t xml:space="preserve">tre </w:t>
      </w:r>
      <w:r w:rsidR="00C153D8">
        <w:t xml:space="preserve">responsable </w:t>
      </w:r>
      <w:r w:rsidR="00701441">
        <w:t>de l’habitation pour</w:t>
      </w:r>
      <w:r w:rsidR="00C153D8">
        <w:t xml:space="preserve"> assister et accompagner les locataires de résidence privée pour a</w:t>
      </w:r>
      <w:r w:rsidR="00B72C19">
        <w:t>î</w:t>
      </w:r>
      <w:r w:rsidR="00C153D8">
        <w:t>nés dans la recherche d’une solution à un problème lié à un bail.</w:t>
      </w:r>
      <w:r w:rsidR="00701441">
        <w:t xml:space="preserve"> </w:t>
      </w:r>
    </w:p>
    <w:p w14:paraId="7022AC46" w14:textId="24AD670B" w:rsidR="00377A73" w:rsidRPr="00B72C19" w:rsidRDefault="00377A73">
      <w:pPr>
        <w:rPr>
          <w:b/>
          <w:bCs/>
        </w:rPr>
      </w:pPr>
      <w:r w:rsidRPr="00B72C19">
        <w:rPr>
          <w:b/>
          <w:bCs/>
        </w:rPr>
        <w:t>Le poste offert :</w:t>
      </w:r>
    </w:p>
    <w:p w14:paraId="3D5709A0" w14:textId="4EF14C10" w:rsidR="00377A73" w:rsidRDefault="00377A73">
      <w:r>
        <w:t xml:space="preserve">Le conseil d’administration est à la recherche d’une personne mobilisatrice, dynamique et rassembleuse pour assurer la gestion </w:t>
      </w:r>
      <w:r w:rsidR="00EA34F4">
        <w:t>globale</w:t>
      </w:r>
      <w:r w:rsidR="003651FC">
        <w:t xml:space="preserve"> de l’organisme. </w:t>
      </w:r>
    </w:p>
    <w:p w14:paraId="3D4A643D" w14:textId="7D37E6F9" w:rsidR="0033585B" w:rsidRPr="00B72C19" w:rsidRDefault="00081B5B">
      <w:pPr>
        <w:rPr>
          <w:b/>
          <w:bCs/>
        </w:rPr>
      </w:pPr>
      <w:r w:rsidRPr="00B72C19">
        <w:rPr>
          <w:b/>
          <w:bCs/>
        </w:rPr>
        <w:t>Le rôle de la direction</w:t>
      </w:r>
    </w:p>
    <w:p w14:paraId="35CB2EC3" w14:textId="4DCA0A51" w:rsidR="00B14CD5" w:rsidRPr="00065122" w:rsidRDefault="00B14CD5" w:rsidP="00065122">
      <w:pPr>
        <w:pStyle w:val="Paragraphedeliste"/>
        <w:numPr>
          <w:ilvl w:val="0"/>
          <w:numId w:val="8"/>
        </w:numPr>
        <w:spacing w:after="120"/>
        <w:rPr>
          <w:b/>
          <w:bCs/>
        </w:rPr>
      </w:pPr>
      <w:r w:rsidRPr="00065122">
        <w:rPr>
          <w:b/>
          <w:bCs/>
        </w:rPr>
        <w:t>Gestion financière</w:t>
      </w:r>
    </w:p>
    <w:p w14:paraId="4D85B618" w14:textId="198560B2" w:rsidR="00081B5B" w:rsidRDefault="00081B5B" w:rsidP="00301857">
      <w:pPr>
        <w:pStyle w:val="Paragraphedeliste"/>
        <w:numPr>
          <w:ilvl w:val="0"/>
          <w:numId w:val="3"/>
        </w:numPr>
        <w:spacing w:after="120"/>
      </w:pPr>
      <w:r>
        <w:t>Assurer la saine gestion administrative</w:t>
      </w:r>
      <w:r w:rsidR="00EC4EAE">
        <w:t>, matérielle</w:t>
      </w:r>
      <w:r>
        <w:t xml:space="preserve"> et financière du CAAP, incluant les budgets, la reddition de compte, </w:t>
      </w:r>
      <w:r w:rsidR="00EC4EAE">
        <w:t>le suivi mensuel des états financiers</w:t>
      </w:r>
    </w:p>
    <w:p w14:paraId="3CDFF8D9" w14:textId="63ED99DB" w:rsidR="00081B5B" w:rsidRPr="00065122" w:rsidRDefault="00B14CD5" w:rsidP="00065122">
      <w:pPr>
        <w:pStyle w:val="Paragraphedeliste"/>
        <w:numPr>
          <w:ilvl w:val="0"/>
          <w:numId w:val="9"/>
        </w:numPr>
        <w:spacing w:after="120"/>
        <w:rPr>
          <w:b/>
          <w:bCs/>
        </w:rPr>
      </w:pPr>
      <w:r w:rsidRPr="00065122">
        <w:rPr>
          <w:b/>
          <w:bCs/>
        </w:rPr>
        <w:t>Gestion organisationnelle</w:t>
      </w:r>
    </w:p>
    <w:p w14:paraId="53BA0C7B" w14:textId="6F786E3D" w:rsidR="00BB2E6A" w:rsidRDefault="00BB2E6A" w:rsidP="00301857">
      <w:pPr>
        <w:pStyle w:val="Paragraphedeliste"/>
        <w:numPr>
          <w:ilvl w:val="0"/>
          <w:numId w:val="3"/>
        </w:numPr>
        <w:spacing w:after="120"/>
      </w:pPr>
      <w:r>
        <w:t>Administration des affaires de l’organisme en lien avec le conseil d’administration</w:t>
      </w:r>
      <w:r w:rsidR="00081B5B">
        <w:t>, p</w:t>
      </w:r>
      <w:r>
        <w:t>lanification et organisation des rencontres du CA</w:t>
      </w:r>
      <w:r w:rsidR="00081B5B">
        <w:t xml:space="preserve"> et</w:t>
      </w:r>
      <w:r>
        <w:t xml:space="preserve"> de l’assemblée générale annuelle</w:t>
      </w:r>
      <w:r w:rsidR="00081B5B">
        <w:t>, p</w:t>
      </w:r>
      <w:r>
        <w:t>articiper à l'élaboration et au suivi des politiques de l'organisme, règlements généraux, guide de l’employé, guide de l’administrateur, etc.</w:t>
      </w:r>
    </w:p>
    <w:p w14:paraId="095B97FA" w14:textId="77777777" w:rsidR="00B14CD5" w:rsidRPr="00065122" w:rsidRDefault="00B14CD5" w:rsidP="00065122">
      <w:pPr>
        <w:pStyle w:val="Paragraphedeliste"/>
        <w:numPr>
          <w:ilvl w:val="0"/>
          <w:numId w:val="10"/>
        </w:numPr>
        <w:spacing w:after="120"/>
        <w:rPr>
          <w:b/>
          <w:bCs/>
        </w:rPr>
      </w:pPr>
      <w:r w:rsidRPr="00065122">
        <w:rPr>
          <w:b/>
          <w:bCs/>
        </w:rPr>
        <w:t>Gestion des ressources humaines</w:t>
      </w:r>
    </w:p>
    <w:p w14:paraId="4D47ECC9" w14:textId="6A0204BC" w:rsidR="00B14CD5" w:rsidRDefault="00B14CD5" w:rsidP="00301857">
      <w:pPr>
        <w:pStyle w:val="Paragraphedeliste"/>
        <w:numPr>
          <w:ilvl w:val="0"/>
          <w:numId w:val="3"/>
        </w:numPr>
        <w:spacing w:after="120"/>
      </w:pPr>
      <w:r>
        <w:t>Mobiliser, encadrer et soutenir une équipe de travail dans un climat sain, collaboratif, inclusif, respectueux et orienté vers le service à la clientèle. Voir à la formation continue et l’évaluation des employés.</w:t>
      </w:r>
    </w:p>
    <w:p w14:paraId="64B2AA27" w14:textId="77777777" w:rsidR="00B14CD5" w:rsidRPr="00065122" w:rsidRDefault="00B14CD5" w:rsidP="00065122">
      <w:pPr>
        <w:pStyle w:val="Paragraphedeliste"/>
        <w:numPr>
          <w:ilvl w:val="0"/>
          <w:numId w:val="7"/>
        </w:numPr>
        <w:spacing w:after="120"/>
        <w:rPr>
          <w:b/>
          <w:bCs/>
        </w:rPr>
      </w:pPr>
      <w:r w:rsidRPr="00065122">
        <w:rPr>
          <w:b/>
          <w:bCs/>
        </w:rPr>
        <w:t>Représentation et partenariat</w:t>
      </w:r>
    </w:p>
    <w:p w14:paraId="33AE3500" w14:textId="510C9FEE" w:rsidR="00EC4EAE" w:rsidRDefault="00EC4EAE" w:rsidP="00301857">
      <w:pPr>
        <w:pStyle w:val="Paragraphedeliste"/>
        <w:numPr>
          <w:ilvl w:val="0"/>
          <w:numId w:val="3"/>
        </w:numPr>
        <w:spacing w:after="120"/>
      </w:pPr>
      <w:r>
        <w:t>Superviser l’ensemble des activités de l’organisme : assistance à la clientèle, séances d’information, participation à des salon</w:t>
      </w:r>
      <w:r w:rsidR="00F2389B">
        <w:t xml:space="preserve">s, élaboration et organisation de différentes activités pour aller à la rencontre de la clientèle plus </w:t>
      </w:r>
      <w:r w:rsidR="006E11B4">
        <w:t>vulnérable.</w:t>
      </w:r>
      <w:r w:rsidR="00EA34F4">
        <w:t xml:space="preserve"> Prise en charge de certains dossiers clients.</w:t>
      </w:r>
    </w:p>
    <w:p w14:paraId="36515CBA" w14:textId="774CF12A" w:rsidR="00EC4EAE" w:rsidRDefault="00EC4EAE" w:rsidP="00301857">
      <w:pPr>
        <w:pStyle w:val="Paragraphedeliste"/>
        <w:numPr>
          <w:ilvl w:val="0"/>
          <w:numId w:val="3"/>
        </w:numPr>
        <w:spacing w:after="120"/>
      </w:pPr>
      <w:r>
        <w:t>Contribuer et participer à la vie fédérative, table des directions générales, congrès, maintenir les liens avec la fédération et l’ensemble des CAAP du Québec</w:t>
      </w:r>
      <w:r w:rsidR="006E11B4">
        <w:t>.</w:t>
      </w:r>
    </w:p>
    <w:p w14:paraId="2E09306D" w14:textId="77777777" w:rsidR="005B4B3A" w:rsidRDefault="005B4B3A" w:rsidP="005B4B3A">
      <w:pPr>
        <w:spacing w:after="120"/>
      </w:pPr>
    </w:p>
    <w:p w14:paraId="356E238B" w14:textId="77777777" w:rsidR="005B4B3A" w:rsidRDefault="005B4B3A" w:rsidP="005B4B3A">
      <w:pPr>
        <w:spacing w:after="120"/>
      </w:pPr>
    </w:p>
    <w:p w14:paraId="3F1E93BD" w14:textId="456C6A5B" w:rsidR="006E11B4" w:rsidRDefault="006E11B4" w:rsidP="00301857">
      <w:pPr>
        <w:pStyle w:val="Paragraphedeliste"/>
        <w:numPr>
          <w:ilvl w:val="0"/>
          <w:numId w:val="3"/>
        </w:numPr>
        <w:spacing w:after="120"/>
      </w:pPr>
      <w:r>
        <w:t xml:space="preserve">Développer et maintenir des relations stratégiques solides avec les partenaires </w:t>
      </w:r>
      <w:r w:rsidR="00EB0B61">
        <w:t>du régime des plaintes et les acteurs des milieux communautaires de la région.</w:t>
      </w:r>
    </w:p>
    <w:p w14:paraId="1F2C872C" w14:textId="476D1602" w:rsidR="00EB0B61" w:rsidRDefault="00EB0B61" w:rsidP="00301857">
      <w:pPr>
        <w:pStyle w:val="Paragraphedeliste"/>
        <w:numPr>
          <w:ilvl w:val="0"/>
          <w:numId w:val="3"/>
        </w:numPr>
        <w:spacing w:after="120"/>
      </w:pPr>
      <w:r>
        <w:t>Promouvoir les services et activités du CAAP-Lanaudière auprès de la clientèle visée et de la population en général.</w:t>
      </w:r>
    </w:p>
    <w:p w14:paraId="0AE245AF" w14:textId="237DAAE5" w:rsidR="00BB2E6A" w:rsidRDefault="00BB2E6A" w:rsidP="00301857">
      <w:pPr>
        <w:spacing w:after="120"/>
        <w:ind w:left="426"/>
      </w:pPr>
      <w:r>
        <w:t xml:space="preserve"> </w:t>
      </w:r>
    </w:p>
    <w:p w14:paraId="74139819" w14:textId="629412F4" w:rsidR="00BB2E6A" w:rsidRPr="00065122" w:rsidRDefault="00EA34F4" w:rsidP="00301857">
      <w:pPr>
        <w:spacing w:after="120"/>
        <w:rPr>
          <w:b/>
          <w:bCs/>
        </w:rPr>
      </w:pPr>
      <w:r w:rsidRPr="00065122">
        <w:rPr>
          <w:b/>
          <w:bCs/>
        </w:rPr>
        <w:t>Profil idéal recherché</w:t>
      </w:r>
    </w:p>
    <w:p w14:paraId="1FD769D4" w14:textId="4A6C7C74" w:rsidR="00CC339A" w:rsidRPr="00065122" w:rsidRDefault="00CC339A" w:rsidP="00065122">
      <w:pPr>
        <w:pStyle w:val="Paragraphedeliste"/>
        <w:numPr>
          <w:ilvl w:val="0"/>
          <w:numId w:val="5"/>
        </w:numPr>
        <w:spacing w:after="120"/>
        <w:rPr>
          <w:b/>
          <w:bCs/>
        </w:rPr>
      </w:pPr>
      <w:r w:rsidRPr="00065122">
        <w:rPr>
          <w:b/>
          <w:bCs/>
        </w:rPr>
        <w:t>Formation et expérience</w:t>
      </w:r>
    </w:p>
    <w:p w14:paraId="7B997378" w14:textId="05953D63" w:rsidR="00EA34F4" w:rsidRDefault="00CC339A" w:rsidP="00301857">
      <w:pPr>
        <w:pStyle w:val="Paragraphedeliste"/>
        <w:numPr>
          <w:ilvl w:val="0"/>
          <w:numId w:val="2"/>
        </w:numPr>
        <w:spacing w:after="120"/>
      </w:pPr>
      <w:r>
        <w:t>Diplôme universitaire en action communautaire, travail social, gestion d’OBNL, administration ou un domaine connexe pertinent</w:t>
      </w:r>
    </w:p>
    <w:p w14:paraId="3CD407EC" w14:textId="1B74B97E" w:rsidR="00CC339A" w:rsidRDefault="00F2220B" w:rsidP="00301857">
      <w:pPr>
        <w:pStyle w:val="Paragraphedeliste"/>
        <w:numPr>
          <w:ilvl w:val="0"/>
          <w:numId w:val="2"/>
        </w:numPr>
        <w:spacing w:after="120"/>
      </w:pPr>
      <w:r>
        <w:t>Connaissance du milieu</w:t>
      </w:r>
      <w:r w:rsidR="00CC339A">
        <w:t xml:space="preserve"> communautaire</w:t>
      </w:r>
    </w:p>
    <w:p w14:paraId="6195E1C0" w14:textId="22FDD8CD" w:rsidR="00CC339A" w:rsidRDefault="00CC339A" w:rsidP="00301857">
      <w:pPr>
        <w:pStyle w:val="Paragraphedeliste"/>
        <w:numPr>
          <w:ilvl w:val="0"/>
          <w:numId w:val="2"/>
        </w:numPr>
        <w:spacing w:after="120"/>
      </w:pPr>
      <w:r>
        <w:t>Expérience dans un poste de direction, de coordination ou de gestion similaire</w:t>
      </w:r>
    </w:p>
    <w:p w14:paraId="57D4B4DF" w14:textId="4A61E786" w:rsidR="00CC339A" w:rsidRPr="00065122" w:rsidRDefault="00CC339A" w:rsidP="00065122">
      <w:pPr>
        <w:pStyle w:val="Paragraphedeliste"/>
        <w:numPr>
          <w:ilvl w:val="0"/>
          <w:numId w:val="5"/>
        </w:numPr>
        <w:spacing w:after="120"/>
        <w:rPr>
          <w:b/>
          <w:bCs/>
        </w:rPr>
      </w:pPr>
      <w:r w:rsidRPr="00065122">
        <w:rPr>
          <w:b/>
          <w:bCs/>
        </w:rPr>
        <w:t>Compétences et aptitudes</w:t>
      </w:r>
    </w:p>
    <w:p w14:paraId="08B6D49B" w14:textId="15D2F3C3" w:rsidR="00CC339A" w:rsidRDefault="00CC339A" w:rsidP="00301857">
      <w:pPr>
        <w:pStyle w:val="Paragraphedeliste"/>
        <w:numPr>
          <w:ilvl w:val="0"/>
          <w:numId w:val="2"/>
        </w:numPr>
        <w:spacing w:after="120"/>
      </w:pPr>
      <w:r>
        <w:t>Grande capacité d’écoute</w:t>
      </w:r>
      <w:r w:rsidR="00F2220B">
        <w:t>, communication claire et aisance relationnelle</w:t>
      </w:r>
    </w:p>
    <w:p w14:paraId="618E3368" w14:textId="0FA9EA3B" w:rsidR="00CC339A" w:rsidRDefault="00CC339A" w:rsidP="00301857">
      <w:pPr>
        <w:pStyle w:val="Paragraphedeliste"/>
        <w:numPr>
          <w:ilvl w:val="0"/>
          <w:numId w:val="2"/>
        </w:numPr>
        <w:spacing w:after="120"/>
      </w:pPr>
      <w:r>
        <w:t xml:space="preserve">Leadership mobilisateur, capacité à susciter l’engagement et la collaboration </w:t>
      </w:r>
    </w:p>
    <w:p w14:paraId="5F84441E" w14:textId="5A7FA3D9" w:rsidR="00CC339A" w:rsidRDefault="00CC339A" w:rsidP="00301857">
      <w:pPr>
        <w:pStyle w:val="Paragraphedeliste"/>
        <w:numPr>
          <w:ilvl w:val="0"/>
          <w:numId w:val="2"/>
        </w:numPr>
        <w:spacing w:after="120"/>
      </w:pPr>
      <w:r>
        <w:t>Grande autonomie</w:t>
      </w:r>
      <w:r w:rsidR="00F2220B">
        <w:t xml:space="preserve"> et sens des responsabilités</w:t>
      </w:r>
    </w:p>
    <w:p w14:paraId="19F91544" w14:textId="3070D06A" w:rsidR="00CC339A" w:rsidRDefault="00CC339A" w:rsidP="00301857">
      <w:pPr>
        <w:pStyle w:val="Paragraphedeliste"/>
        <w:numPr>
          <w:ilvl w:val="0"/>
          <w:numId w:val="2"/>
        </w:numPr>
        <w:spacing w:after="120"/>
      </w:pPr>
      <w:r>
        <w:t>Rigueur administrative et sens de l’organisation</w:t>
      </w:r>
    </w:p>
    <w:p w14:paraId="39E38C06" w14:textId="0448DC4F" w:rsidR="00CC339A" w:rsidRDefault="00CC339A" w:rsidP="00301857">
      <w:pPr>
        <w:pStyle w:val="Paragraphedeliste"/>
        <w:numPr>
          <w:ilvl w:val="0"/>
          <w:numId w:val="2"/>
        </w:numPr>
        <w:spacing w:after="120"/>
      </w:pPr>
      <w:r>
        <w:t>Capacité à travailler sous pression</w:t>
      </w:r>
    </w:p>
    <w:p w14:paraId="4DC36FE1" w14:textId="0EADE0C0" w:rsidR="00CC339A" w:rsidRDefault="00F2220B" w:rsidP="00301857">
      <w:pPr>
        <w:pStyle w:val="Paragraphedeliste"/>
        <w:numPr>
          <w:ilvl w:val="0"/>
          <w:numId w:val="2"/>
        </w:numPr>
        <w:spacing w:after="120"/>
      </w:pPr>
      <w:r>
        <w:t>Bonne ma</w:t>
      </w:r>
      <w:r w:rsidR="00B72C19">
        <w:t>î</w:t>
      </w:r>
      <w:r>
        <w:t>trise des outils informatiques et de la suite Microsoft Office</w:t>
      </w:r>
    </w:p>
    <w:p w14:paraId="6402E0AB" w14:textId="24DF04CE" w:rsidR="00F2220B" w:rsidRDefault="00F2220B" w:rsidP="00301857">
      <w:pPr>
        <w:pStyle w:val="Paragraphedeliste"/>
        <w:numPr>
          <w:ilvl w:val="0"/>
          <w:numId w:val="2"/>
        </w:numPr>
        <w:spacing w:after="120"/>
      </w:pPr>
      <w:r>
        <w:t>Bonne ma</w:t>
      </w:r>
      <w:r w:rsidR="00B72C19">
        <w:t>î</w:t>
      </w:r>
      <w:r>
        <w:t>trise du français oral et écrit, anglais serait un atout</w:t>
      </w:r>
    </w:p>
    <w:p w14:paraId="7D5CF8BC" w14:textId="77777777" w:rsidR="008B23F8" w:rsidRPr="00065122" w:rsidRDefault="008B23F8" w:rsidP="00301857">
      <w:pPr>
        <w:spacing w:after="120"/>
        <w:rPr>
          <w:b/>
          <w:bCs/>
        </w:rPr>
      </w:pPr>
      <w:r w:rsidRPr="00065122">
        <w:rPr>
          <w:b/>
          <w:bCs/>
        </w:rPr>
        <w:t>Ce que le CAAP peut vous offrir</w:t>
      </w:r>
    </w:p>
    <w:p w14:paraId="2E3DD9A0" w14:textId="293CAEB2" w:rsidR="008B23F8" w:rsidRPr="00065122" w:rsidRDefault="008B23F8" w:rsidP="00065122">
      <w:pPr>
        <w:pStyle w:val="Paragraphedeliste"/>
        <w:numPr>
          <w:ilvl w:val="0"/>
          <w:numId w:val="6"/>
        </w:numPr>
        <w:spacing w:after="120"/>
        <w:rPr>
          <w:b/>
          <w:bCs/>
        </w:rPr>
      </w:pPr>
      <w:r w:rsidRPr="00065122">
        <w:rPr>
          <w:b/>
          <w:bCs/>
        </w:rPr>
        <w:t>Un poste de direction stratégique au sein d’un organisme reconnu et engagé socialement</w:t>
      </w:r>
    </w:p>
    <w:p w14:paraId="74C6145A" w14:textId="0474A285" w:rsidR="008B23F8" w:rsidRPr="00065122" w:rsidRDefault="008B23F8" w:rsidP="00065122">
      <w:pPr>
        <w:pStyle w:val="Paragraphedeliste"/>
        <w:numPr>
          <w:ilvl w:val="0"/>
          <w:numId w:val="6"/>
        </w:numPr>
        <w:spacing w:after="120"/>
        <w:rPr>
          <w:b/>
          <w:bCs/>
        </w:rPr>
      </w:pPr>
      <w:r w:rsidRPr="00065122">
        <w:rPr>
          <w:b/>
          <w:bCs/>
        </w:rPr>
        <w:t>Un environnement de travail humain</w:t>
      </w:r>
    </w:p>
    <w:p w14:paraId="51ABFE60" w14:textId="0EEB8B8F" w:rsidR="008B23F8" w:rsidRPr="00065122" w:rsidRDefault="008B23F8" w:rsidP="00065122">
      <w:pPr>
        <w:pStyle w:val="Paragraphedeliste"/>
        <w:numPr>
          <w:ilvl w:val="0"/>
          <w:numId w:val="6"/>
        </w:numPr>
        <w:spacing w:after="120"/>
        <w:rPr>
          <w:b/>
          <w:bCs/>
        </w:rPr>
      </w:pPr>
      <w:r w:rsidRPr="00065122">
        <w:rPr>
          <w:b/>
          <w:bCs/>
        </w:rPr>
        <w:t xml:space="preserve">Des conditions de travail </w:t>
      </w:r>
      <w:r w:rsidR="009E29A6" w:rsidRPr="00065122">
        <w:rPr>
          <w:b/>
          <w:bCs/>
        </w:rPr>
        <w:t>concurrentielles selon expérience et qualifications</w:t>
      </w:r>
    </w:p>
    <w:p w14:paraId="6B79E1CB" w14:textId="613B4F40" w:rsidR="00F2220B" w:rsidRDefault="00F2220B" w:rsidP="00301857">
      <w:pPr>
        <w:pStyle w:val="Paragraphedeliste"/>
        <w:numPr>
          <w:ilvl w:val="0"/>
          <w:numId w:val="2"/>
        </w:numPr>
        <w:spacing w:after="120"/>
      </w:pPr>
      <w:r>
        <w:t>35 heures /semaine</w:t>
      </w:r>
    </w:p>
    <w:p w14:paraId="592654EC" w14:textId="7FCC622B" w:rsidR="00F2220B" w:rsidRDefault="00F2220B" w:rsidP="00301857">
      <w:pPr>
        <w:pStyle w:val="Paragraphedeliste"/>
        <w:numPr>
          <w:ilvl w:val="0"/>
          <w:numId w:val="2"/>
        </w:numPr>
        <w:spacing w:after="120"/>
      </w:pPr>
      <w:r>
        <w:t>Travail hybride (télétravail/ présentiel)</w:t>
      </w:r>
    </w:p>
    <w:p w14:paraId="6910D914" w14:textId="5D4FAFC1" w:rsidR="00F2220B" w:rsidRDefault="00F2220B" w:rsidP="00301857">
      <w:pPr>
        <w:pStyle w:val="Paragraphedeliste"/>
        <w:numPr>
          <w:ilvl w:val="0"/>
          <w:numId w:val="2"/>
        </w:numPr>
        <w:spacing w:after="120"/>
      </w:pPr>
      <w:r>
        <w:t>Assurances collectives</w:t>
      </w:r>
    </w:p>
    <w:p w14:paraId="56175209" w14:textId="5B5E554A" w:rsidR="00F2220B" w:rsidRDefault="00F2220B" w:rsidP="00301857">
      <w:pPr>
        <w:pStyle w:val="Paragraphedeliste"/>
        <w:numPr>
          <w:ilvl w:val="0"/>
          <w:numId w:val="2"/>
        </w:numPr>
        <w:spacing w:after="120"/>
      </w:pPr>
      <w:r>
        <w:t>Contribution patronale à un REER</w:t>
      </w:r>
    </w:p>
    <w:p w14:paraId="495F5DF2" w14:textId="75C0B587" w:rsidR="00F2220B" w:rsidRDefault="00F2220B" w:rsidP="00301857">
      <w:pPr>
        <w:pStyle w:val="Paragraphedeliste"/>
        <w:numPr>
          <w:ilvl w:val="0"/>
          <w:numId w:val="2"/>
        </w:numPr>
        <w:spacing w:after="120"/>
      </w:pPr>
      <w:r>
        <w:t>1 journée maladie/personnelle</w:t>
      </w:r>
      <w:r w:rsidR="006A35FB">
        <w:t xml:space="preserve"> par mois</w:t>
      </w:r>
    </w:p>
    <w:p w14:paraId="703FD1BE" w14:textId="2613FA17" w:rsidR="00F2220B" w:rsidRDefault="006A35FB" w:rsidP="00301857">
      <w:pPr>
        <w:pStyle w:val="Paragraphedeliste"/>
        <w:numPr>
          <w:ilvl w:val="0"/>
          <w:numId w:val="2"/>
        </w:numPr>
        <w:spacing w:after="120"/>
      </w:pPr>
      <w:r>
        <w:t>3</w:t>
      </w:r>
      <w:r w:rsidR="00F2220B">
        <w:t xml:space="preserve"> semaines </w:t>
      </w:r>
      <w:r w:rsidR="00B72C19">
        <w:t xml:space="preserve">de </w:t>
      </w:r>
      <w:r w:rsidR="00F2220B">
        <w:t>vacances</w:t>
      </w:r>
    </w:p>
    <w:p w14:paraId="08A48410" w14:textId="4C44AC9D" w:rsidR="00F2220B" w:rsidRDefault="00F2220B" w:rsidP="00301857">
      <w:pPr>
        <w:pStyle w:val="Paragraphedeliste"/>
        <w:numPr>
          <w:ilvl w:val="0"/>
          <w:numId w:val="2"/>
        </w:numPr>
        <w:spacing w:after="120"/>
      </w:pPr>
      <w:r>
        <w:t xml:space="preserve">Salaire </w:t>
      </w:r>
      <w:r w:rsidR="006A35FB">
        <w:t>65 000$</w:t>
      </w:r>
    </w:p>
    <w:p w14:paraId="278E7B9D" w14:textId="0D9116B3" w:rsidR="00CC339A" w:rsidRDefault="00B72C19" w:rsidP="00301857">
      <w:pPr>
        <w:pStyle w:val="Paragraphedeliste"/>
        <w:numPr>
          <w:ilvl w:val="0"/>
          <w:numId w:val="2"/>
        </w:numPr>
        <w:spacing w:after="120"/>
      </w:pPr>
      <w:r>
        <w:t>Peut être appelé occasionnellement à travailler le soir ou les fins de semaine</w:t>
      </w:r>
    </w:p>
    <w:p w14:paraId="45E2B6AD" w14:textId="0580333C" w:rsidR="006A35FB" w:rsidRDefault="006A35FB" w:rsidP="00301857">
      <w:pPr>
        <w:pStyle w:val="Paragraphedeliste"/>
        <w:numPr>
          <w:ilvl w:val="0"/>
          <w:numId w:val="2"/>
        </w:numPr>
        <w:spacing w:after="120"/>
      </w:pPr>
      <w:r>
        <w:t>Entrée en fonction : 1</w:t>
      </w:r>
      <w:r w:rsidRPr="006A35FB">
        <w:rPr>
          <w:vertAlign w:val="superscript"/>
        </w:rPr>
        <w:t>er</w:t>
      </w:r>
      <w:r>
        <w:t xml:space="preserve"> décembre 2026</w:t>
      </w:r>
    </w:p>
    <w:p w14:paraId="66D82998" w14:textId="3182AC9D" w:rsidR="003638DE" w:rsidRDefault="003638DE" w:rsidP="003638DE">
      <w:pPr>
        <w:spacing w:after="120"/>
      </w:pPr>
      <w:r>
        <w:t>Transmettez-nous votre CV avant le 21 septembre à l’adresse courriel suivante :</w:t>
      </w:r>
    </w:p>
    <w:p w14:paraId="085764C7" w14:textId="633F039F" w:rsidR="003638DE" w:rsidRDefault="00536DD8" w:rsidP="003638DE">
      <w:pPr>
        <w:spacing w:after="120"/>
      </w:pPr>
      <w:hyperlink r:id="rId8" w:history="1">
        <w:r w:rsidRPr="00E50B16">
          <w:rPr>
            <w:rStyle w:val="Lienhypertexte"/>
          </w:rPr>
          <w:t>accueil@caaplanaudiere.com</w:t>
        </w:r>
      </w:hyperlink>
    </w:p>
    <w:p w14:paraId="0B58C766" w14:textId="77777777" w:rsidR="00536DD8" w:rsidRPr="0033585B" w:rsidRDefault="00536DD8" w:rsidP="003638DE">
      <w:pPr>
        <w:spacing w:after="120"/>
      </w:pPr>
    </w:p>
    <w:sectPr w:rsidR="00536DD8" w:rsidRPr="0033585B" w:rsidSect="005B4B3A">
      <w:pgSz w:w="12240" w:h="15840"/>
      <w:pgMar w:top="993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712F4" w14:textId="77777777" w:rsidR="00403F96" w:rsidRDefault="00403F96" w:rsidP="00B72C19">
      <w:pPr>
        <w:spacing w:after="0" w:line="240" w:lineRule="auto"/>
      </w:pPr>
      <w:r>
        <w:separator/>
      </w:r>
    </w:p>
  </w:endnote>
  <w:endnote w:type="continuationSeparator" w:id="0">
    <w:p w14:paraId="6C60A724" w14:textId="77777777" w:rsidR="00403F96" w:rsidRDefault="00403F96" w:rsidP="00B72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89620" w14:textId="77777777" w:rsidR="00403F96" w:rsidRDefault="00403F96" w:rsidP="00B72C19">
      <w:pPr>
        <w:spacing w:after="0" w:line="240" w:lineRule="auto"/>
      </w:pPr>
      <w:r>
        <w:separator/>
      </w:r>
    </w:p>
  </w:footnote>
  <w:footnote w:type="continuationSeparator" w:id="0">
    <w:p w14:paraId="58EED0CD" w14:textId="77777777" w:rsidR="00403F96" w:rsidRDefault="00403F96" w:rsidP="00B72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21E"/>
    <w:multiLevelType w:val="hybridMultilevel"/>
    <w:tmpl w:val="08E8E7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82B83"/>
    <w:multiLevelType w:val="hybridMultilevel"/>
    <w:tmpl w:val="1B5264CC"/>
    <w:lvl w:ilvl="0" w:tplc="152A4E38"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156FBB"/>
    <w:multiLevelType w:val="hybridMultilevel"/>
    <w:tmpl w:val="4B6AA986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9C72EC"/>
    <w:multiLevelType w:val="hybridMultilevel"/>
    <w:tmpl w:val="5EB23B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A6C91"/>
    <w:multiLevelType w:val="hybridMultilevel"/>
    <w:tmpl w:val="13806352"/>
    <w:lvl w:ilvl="0" w:tplc="F03009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D7BF9"/>
    <w:multiLevelType w:val="hybridMultilevel"/>
    <w:tmpl w:val="8DC070E6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F606B3"/>
    <w:multiLevelType w:val="hybridMultilevel"/>
    <w:tmpl w:val="5A6A12A6"/>
    <w:lvl w:ilvl="0" w:tplc="F03009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13928"/>
    <w:multiLevelType w:val="hybridMultilevel"/>
    <w:tmpl w:val="EF24FA5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1B4D79"/>
    <w:multiLevelType w:val="hybridMultilevel"/>
    <w:tmpl w:val="E8FEEAF4"/>
    <w:lvl w:ilvl="0" w:tplc="5C823A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A18A3"/>
    <w:multiLevelType w:val="hybridMultilevel"/>
    <w:tmpl w:val="AE789FE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3990166">
    <w:abstractNumId w:val="8"/>
  </w:num>
  <w:num w:numId="2" w16cid:durableId="846212829">
    <w:abstractNumId w:val="1"/>
  </w:num>
  <w:num w:numId="3" w16cid:durableId="207962933">
    <w:abstractNumId w:val="4"/>
  </w:num>
  <w:num w:numId="4" w16cid:durableId="1962104131">
    <w:abstractNumId w:val="6"/>
  </w:num>
  <w:num w:numId="5" w16cid:durableId="72509837">
    <w:abstractNumId w:val="3"/>
  </w:num>
  <w:num w:numId="6" w16cid:durableId="1966039633">
    <w:abstractNumId w:val="0"/>
  </w:num>
  <w:num w:numId="7" w16cid:durableId="1671441097">
    <w:abstractNumId w:val="2"/>
  </w:num>
  <w:num w:numId="8" w16cid:durableId="790321413">
    <w:abstractNumId w:val="7"/>
  </w:num>
  <w:num w:numId="9" w16cid:durableId="1808353167">
    <w:abstractNumId w:val="9"/>
  </w:num>
  <w:num w:numId="10" w16cid:durableId="1303190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5B"/>
    <w:rsid w:val="00043F08"/>
    <w:rsid w:val="00065122"/>
    <w:rsid w:val="00081B5B"/>
    <w:rsid w:val="001B5EDB"/>
    <w:rsid w:val="00280ADD"/>
    <w:rsid w:val="00301857"/>
    <w:rsid w:val="0033585B"/>
    <w:rsid w:val="003638DE"/>
    <w:rsid w:val="003651FC"/>
    <w:rsid w:val="00377A73"/>
    <w:rsid w:val="00403F96"/>
    <w:rsid w:val="004A0D8E"/>
    <w:rsid w:val="005311DA"/>
    <w:rsid w:val="00536DD8"/>
    <w:rsid w:val="00547EE3"/>
    <w:rsid w:val="00582CCF"/>
    <w:rsid w:val="0058376E"/>
    <w:rsid w:val="005B4B3A"/>
    <w:rsid w:val="006A35FB"/>
    <w:rsid w:val="006E11B4"/>
    <w:rsid w:val="007002C0"/>
    <w:rsid w:val="00701441"/>
    <w:rsid w:val="0073711C"/>
    <w:rsid w:val="008B23F8"/>
    <w:rsid w:val="008D74B9"/>
    <w:rsid w:val="009E29A6"/>
    <w:rsid w:val="00A37ED4"/>
    <w:rsid w:val="00B14CD5"/>
    <w:rsid w:val="00B72C19"/>
    <w:rsid w:val="00BB2E6A"/>
    <w:rsid w:val="00C153D8"/>
    <w:rsid w:val="00C46E5D"/>
    <w:rsid w:val="00C64CE4"/>
    <w:rsid w:val="00CC339A"/>
    <w:rsid w:val="00D366F8"/>
    <w:rsid w:val="00D44E15"/>
    <w:rsid w:val="00D92CD3"/>
    <w:rsid w:val="00E95BD7"/>
    <w:rsid w:val="00EA34F4"/>
    <w:rsid w:val="00EB0B61"/>
    <w:rsid w:val="00EC4EAE"/>
    <w:rsid w:val="00F2220B"/>
    <w:rsid w:val="00F2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0B66"/>
  <w15:chartTrackingRefBased/>
  <w15:docId w15:val="{B11A1A3A-D225-4630-90A0-E6ED6924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5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35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5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5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5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35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5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5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5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5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35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35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3585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3585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3585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3585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3585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3585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35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5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5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35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35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3585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3585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3585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5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585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3585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72C1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2C19"/>
  </w:style>
  <w:style w:type="paragraph" w:styleId="Pieddepage">
    <w:name w:val="footer"/>
    <w:basedOn w:val="Normal"/>
    <w:link w:val="PieddepageCar"/>
    <w:uiPriority w:val="99"/>
    <w:unhideWhenUsed/>
    <w:rsid w:val="00B72C1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2C19"/>
  </w:style>
  <w:style w:type="character" w:styleId="Lienhypertexte">
    <w:name w:val="Hyperlink"/>
    <w:basedOn w:val="Policepardfaut"/>
    <w:uiPriority w:val="99"/>
    <w:unhideWhenUsed/>
    <w:rsid w:val="00536DD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6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ueil@caaplanaudier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550</Words>
  <Characters>3204</Characters>
  <Application>Microsoft Office Word</Application>
  <DocSecurity>0</DocSecurity>
  <Lines>73</Lines>
  <Paragraphs>46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/Le Centre d’assistance et d’accompagnement aux plaintes de Lanaudière est à la </vt:lpstr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Josée Bissonnette</dc:creator>
  <cp:keywords/>
  <dc:description/>
  <cp:lastModifiedBy>Josée Bissonnette</cp:lastModifiedBy>
  <cp:revision>10</cp:revision>
  <dcterms:created xsi:type="dcterms:W3CDTF">2026-07-09T12:58:00Z</dcterms:created>
  <dcterms:modified xsi:type="dcterms:W3CDTF">2026-08-25T18:29:00Z</dcterms:modified>
</cp:coreProperties>
</file>